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51" w:rsidRDefault="00846B51" w:rsidP="00846B51">
      <w:pPr>
        <w:jc w:val="center"/>
      </w:pPr>
      <w:bookmarkStart w:id="0" w:name="_GoBack"/>
      <w:bookmarkEnd w:id="0"/>
      <w:r w:rsidRPr="00846B51">
        <w:t>Prairie Circle Unitarian Universalist Congregation</w:t>
      </w:r>
    </w:p>
    <w:p w:rsidR="005757B9" w:rsidRDefault="00416FF6" w:rsidP="00846B51">
      <w:pPr>
        <w:jc w:val="center"/>
      </w:pPr>
      <w:r>
        <w:t xml:space="preserve">RE Committee Chair </w:t>
      </w:r>
    </w:p>
    <w:p w:rsidR="00846B51" w:rsidRDefault="00846B51" w:rsidP="00846B51">
      <w:pPr>
        <w:jc w:val="center"/>
      </w:pPr>
      <w:r>
        <w:t>Job Description</w:t>
      </w:r>
    </w:p>
    <w:p w:rsidR="00A70125" w:rsidRPr="00A70125" w:rsidRDefault="00A70125" w:rsidP="00A70125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="Arial"/>
          <w:color w:val="222222"/>
        </w:rPr>
      </w:pPr>
      <w:r w:rsidRPr="00A70125">
        <w:rPr>
          <w:rFonts w:asciiTheme="minorHAnsi" w:hAnsiTheme="minorHAnsi" w:cs="Tahoma"/>
          <w:color w:val="222222"/>
        </w:rPr>
        <w:t>Consider the interests and needs of all children and youth of the congregation</w:t>
      </w:r>
    </w:p>
    <w:p w:rsidR="00A70125" w:rsidRPr="00A70125" w:rsidRDefault="00A70125" w:rsidP="00A70125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="Arial"/>
          <w:color w:val="222222"/>
        </w:rPr>
      </w:pPr>
      <w:r w:rsidRPr="00A70125">
        <w:rPr>
          <w:rFonts w:asciiTheme="minorHAnsi" w:hAnsiTheme="minorHAnsi" w:cs="Tahoma"/>
          <w:color w:val="222222"/>
        </w:rPr>
        <w:t>Become familiar with the religious education materials available from the Unitarian Universalist Association</w:t>
      </w:r>
    </w:p>
    <w:p w:rsidR="00143915" w:rsidRPr="00A70125" w:rsidRDefault="00143915" w:rsidP="00890C82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="Arial"/>
          <w:color w:val="222222"/>
        </w:rPr>
      </w:pPr>
      <w:r w:rsidRPr="00A70125">
        <w:rPr>
          <w:rFonts w:asciiTheme="minorHAnsi" w:hAnsiTheme="minorHAnsi" w:cs="Arial"/>
          <w:color w:val="222222"/>
        </w:rPr>
        <w:t>Work closely with the RE Coordinator to:</w:t>
      </w:r>
    </w:p>
    <w:p w:rsidR="00A70125" w:rsidRPr="00A70125" w:rsidRDefault="00A70125" w:rsidP="00A70125">
      <w:pPr>
        <w:pStyle w:val="NormalWeb"/>
        <w:numPr>
          <w:ilvl w:val="1"/>
          <w:numId w:val="3"/>
        </w:numPr>
        <w:shd w:val="clear" w:color="auto" w:fill="FFFFFF"/>
        <w:rPr>
          <w:rFonts w:asciiTheme="minorHAnsi" w:hAnsiTheme="minorHAnsi" w:cs="Arial"/>
          <w:color w:val="222222"/>
        </w:rPr>
      </w:pPr>
      <w:r w:rsidRPr="00A70125">
        <w:rPr>
          <w:rFonts w:asciiTheme="minorHAnsi" w:hAnsiTheme="minorHAnsi" w:cs="Tahoma"/>
          <w:color w:val="222222"/>
        </w:rPr>
        <w:t>Design a program for the year—</w:t>
      </w:r>
      <w:r w:rsidR="00A73062">
        <w:rPr>
          <w:rFonts w:asciiTheme="minorHAnsi" w:hAnsiTheme="minorHAnsi" w:cs="Tahoma"/>
          <w:color w:val="222222"/>
        </w:rPr>
        <w:t>and even considering a several-</w:t>
      </w:r>
      <w:r w:rsidRPr="00A70125">
        <w:rPr>
          <w:rFonts w:asciiTheme="minorHAnsi" w:hAnsiTheme="minorHAnsi" w:cs="Tahoma"/>
          <w:color w:val="222222"/>
        </w:rPr>
        <w:t xml:space="preserve">year sequence, in rotation—that is well balanced and adapted to the needs and interests of various segments of the congregation </w:t>
      </w:r>
      <w:r w:rsidR="00A73062">
        <w:rPr>
          <w:rFonts w:asciiTheme="minorHAnsi" w:hAnsiTheme="minorHAnsi" w:cs="Tahoma"/>
          <w:color w:val="222222"/>
        </w:rPr>
        <w:t xml:space="preserve">(children, parents, youth, and so on) </w:t>
      </w:r>
      <w:r w:rsidRPr="00A70125">
        <w:rPr>
          <w:rFonts w:asciiTheme="minorHAnsi" w:hAnsiTheme="minorHAnsi" w:cs="Tahoma"/>
          <w:color w:val="222222"/>
        </w:rPr>
        <w:t>and that also uses available resources</w:t>
      </w:r>
    </w:p>
    <w:p w:rsidR="00A70125" w:rsidRPr="00A70125" w:rsidRDefault="00A70125" w:rsidP="00A70125">
      <w:pPr>
        <w:pStyle w:val="NormalWeb"/>
        <w:numPr>
          <w:ilvl w:val="1"/>
          <w:numId w:val="3"/>
        </w:numPr>
        <w:shd w:val="clear" w:color="auto" w:fill="FFFFFF"/>
        <w:rPr>
          <w:rFonts w:asciiTheme="minorHAnsi" w:hAnsiTheme="minorHAnsi" w:cs="Arial"/>
          <w:color w:val="222222"/>
        </w:rPr>
      </w:pPr>
      <w:r w:rsidRPr="00A70125">
        <w:rPr>
          <w:rFonts w:asciiTheme="minorHAnsi" w:hAnsiTheme="minorHAnsi" w:cs="Tahoma"/>
          <w:color w:val="222222"/>
        </w:rPr>
        <w:t>Arrange for necessary equipment and supplies for each coming schoolyear</w:t>
      </w:r>
    </w:p>
    <w:p w:rsidR="00A70125" w:rsidRPr="00A70125" w:rsidRDefault="00A70125" w:rsidP="00A70125">
      <w:pPr>
        <w:pStyle w:val="NormalWeb"/>
        <w:numPr>
          <w:ilvl w:val="1"/>
          <w:numId w:val="3"/>
        </w:numPr>
        <w:shd w:val="clear" w:color="auto" w:fill="FFFFFF"/>
        <w:rPr>
          <w:rFonts w:asciiTheme="minorHAnsi" w:hAnsiTheme="minorHAnsi" w:cs="Arial"/>
          <w:color w:val="222222"/>
        </w:rPr>
      </w:pPr>
      <w:r w:rsidRPr="00A70125">
        <w:rPr>
          <w:rFonts w:asciiTheme="minorHAnsi" w:hAnsiTheme="minorHAnsi" w:cs="Tahoma"/>
          <w:color w:val="222222"/>
        </w:rPr>
        <w:t>Evaluate the program in a way that includes feedback from participants and leaders</w:t>
      </w:r>
    </w:p>
    <w:p w:rsidR="00143915" w:rsidRPr="00A70125" w:rsidRDefault="00143915" w:rsidP="00143915">
      <w:pPr>
        <w:pStyle w:val="NormalWeb"/>
        <w:numPr>
          <w:ilvl w:val="1"/>
          <w:numId w:val="3"/>
        </w:numPr>
        <w:shd w:val="clear" w:color="auto" w:fill="FFFFFF"/>
        <w:rPr>
          <w:rFonts w:asciiTheme="minorHAnsi" w:hAnsiTheme="minorHAnsi" w:cs="Arial"/>
          <w:color w:val="222222"/>
        </w:rPr>
      </w:pPr>
      <w:r w:rsidRPr="00A70125">
        <w:rPr>
          <w:rFonts w:asciiTheme="minorHAnsi" w:hAnsiTheme="minorHAnsi" w:cs="Tahoma"/>
          <w:color w:val="222222"/>
        </w:rPr>
        <w:t>Assess the interests and skills available among members within the congregation that can be used in program development, program leadership, and promotion of the program</w:t>
      </w:r>
    </w:p>
    <w:p w:rsidR="00A70125" w:rsidRPr="00A70125" w:rsidRDefault="00A70125" w:rsidP="00890C82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color w:val="222222"/>
          <w:sz w:val="24"/>
          <w:szCs w:val="24"/>
        </w:rPr>
      </w:pPr>
      <w:r w:rsidRPr="00A70125">
        <w:rPr>
          <w:rFonts w:cs="Tahoma"/>
          <w:color w:val="222222"/>
          <w:sz w:val="24"/>
          <w:szCs w:val="24"/>
        </w:rPr>
        <w:t>Engage with visiting families who may have children of RE and Nursery age</w:t>
      </w:r>
    </w:p>
    <w:p w:rsidR="00A70125" w:rsidRPr="00A70125" w:rsidRDefault="00727647" w:rsidP="00890C82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color w:val="222222"/>
          <w:sz w:val="24"/>
          <w:szCs w:val="24"/>
        </w:rPr>
      </w:pPr>
      <w:r w:rsidRPr="00A70125">
        <w:rPr>
          <w:rFonts w:cs="Tahoma"/>
          <w:color w:val="222222"/>
          <w:sz w:val="24"/>
          <w:szCs w:val="24"/>
        </w:rPr>
        <w:t>L</w:t>
      </w:r>
      <w:r w:rsidR="00016DC2" w:rsidRPr="00A70125">
        <w:rPr>
          <w:rFonts w:cs="Tahoma"/>
          <w:color w:val="222222"/>
          <w:sz w:val="24"/>
          <w:szCs w:val="24"/>
        </w:rPr>
        <w:t>ocate</w:t>
      </w:r>
      <w:r w:rsidR="00F26127" w:rsidRPr="00A70125">
        <w:rPr>
          <w:rFonts w:cs="Tahoma"/>
          <w:color w:val="222222"/>
          <w:sz w:val="24"/>
          <w:szCs w:val="24"/>
        </w:rPr>
        <w:t xml:space="preserve"> leadership for various aspe</w:t>
      </w:r>
      <w:r w:rsidR="00016DC2" w:rsidRPr="00A70125">
        <w:rPr>
          <w:rFonts w:cs="Tahoma"/>
          <w:color w:val="222222"/>
          <w:sz w:val="24"/>
          <w:szCs w:val="24"/>
        </w:rPr>
        <w:t>cts of the program and provide</w:t>
      </w:r>
      <w:r w:rsidR="00F26127" w:rsidRPr="00A70125">
        <w:rPr>
          <w:rFonts w:cs="Tahoma"/>
          <w:color w:val="222222"/>
          <w:sz w:val="24"/>
          <w:szCs w:val="24"/>
        </w:rPr>
        <w:t xml:space="preserve"> orientation, training, </w:t>
      </w:r>
      <w:r w:rsidR="00CE5C78" w:rsidRPr="00A70125">
        <w:rPr>
          <w:rFonts w:cs="Tahoma"/>
          <w:color w:val="222222"/>
          <w:sz w:val="24"/>
          <w:szCs w:val="24"/>
        </w:rPr>
        <w:t>and support for this leadership</w:t>
      </w:r>
    </w:p>
    <w:p w:rsidR="00A70125" w:rsidRPr="00A70125" w:rsidRDefault="00890C82" w:rsidP="00890C82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color w:val="222222"/>
          <w:sz w:val="24"/>
          <w:szCs w:val="24"/>
        </w:rPr>
      </w:pPr>
      <w:r w:rsidRPr="00A70125">
        <w:rPr>
          <w:rFonts w:cs="Tahoma"/>
          <w:color w:val="222222"/>
          <w:sz w:val="24"/>
          <w:szCs w:val="24"/>
        </w:rPr>
        <w:t>C</w:t>
      </w:r>
      <w:r w:rsidR="00A708B7" w:rsidRPr="00A70125">
        <w:rPr>
          <w:rFonts w:cs="Tahoma"/>
          <w:color w:val="222222"/>
          <w:sz w:val="24"/>
          <w:szCs w:val="24"/>
        </w:rPr>
        <w:t>oordinate</w:t>
      </w:r>
      <w:r w:rsidR="00F26127" w:rsidRPr="00A70125">
        <w:rPr>
          <w:rFonts w:cs="Tahoma"/>
          <w:color w:val="222222"/>
          <w:sz w:val="24"/>
          <w:szCs w:val="24"/>
        </w:rPr>
        <w:t xml:space="preserve"> a </w:t>
      </w:r>
      <w:r w:rsidR="00A70125" w:rsidRPr="00A70125">
        <w:rPr>
          <w:rFonts w:cs="Tahoma"/>
          <w:color w:val="222222"/>
          <w:sz w:val="24"/>
          <w:szCs w:val="24"/>
        </w:rPr>
        <w:t xml:space="preserve">program </w:t>
      </w:r>
      <w:r w:rsidR="00F26127" w:rsidRPr="00A70125">
        <w:rPr>
          <w:rFonts w:cs="Tahoma"/>
          <w:color w:val="222222"/>
          <w:sz w:val="24"/>
          <w:szCs w:val="24"/>
        </w:rPr>
        <w:t>schedule that</w:t>
      </w:r>
      <w:r w:rsidR="00CE5C78" w:rsidRPr="00A70125">
        <w:rPr>
          <w:rFonts w:cs="Tahoma"/>
          <w:color w:val="222222"/>
          <w:sz w:val="24"/>
          <w:szCs w:val="24"/>
        </w:rPr>
        <w:t xml:space="preserve"> considers other congregational events and programs</w:t>
      </w:r>
    </w:p>
    <w:p w:rsidR="00A70125" w:rsidRPr="00A70125" w:rsidRDefault="00CE5C78" w:rsidP="00CE5C78">
      <w:pPr>
        <w:pStyle w:val="ListParagraph"/>
        <w:numPr>
          <w:ilvl w:val="0"/>
          <w:numId w:val="3"/>
        </w:numPr>
        <w:shd w:val="clear" w:color="auto" w:fill="FFFFFF"/>
        <w:rPr>
          <w:rFonts w:cs="Tahoma"/>
          <w:sz w:val="24"/>
          <w:szCs w:val="24"/>
        </w:rPr>
      </w:pPr>
      <w:r w:rsidRPr="00A70125">
        <w:rPr>
          <w:rFonts w:cs="Tahoma"/>
          <w:color w:val="222222"/>
          <w:sz w:val="24"/>
          <w:szCs w:val="24"/>
        </w:rPr>
        <w:t xml:space="preserve">Collaborate with </w:t>
      </w:r>
      <w:r w:rsidR="00A70125" w:rsidRPr="00A70125">
        <w:rPr>
          <w:rFonts w:cs="Tahoma"/>
          <w:color w:val="222222"/>
          <w:sz w:val="24"/>
          <w:szCs w:val="24"/>
        </w:rPr>
        <w:t>and support N</w:t>
      </w:r>
      <w:r w:rsidRPr="00A70125">
        <w:rPr>
          <w:rFonts w:cs="Tahoma"/>
          <w:color w:val="222222"/>
          <w:sz w:val="24"/>
          <w:szCs w:val="24"/>
        </w:rPr>
        <w:t>ursery staff</w:t>
      </w:r>
    </w:p>
    <w:p w:rsidR="00CE5C78" w:rsidRPr="00A70125" w:rsidRDefault="00A70125" w:rsidP="00CE5C78">
      <w:pPr>
        <w:pStyle w:val="ListParagraph"/>
        <w:numPr>
          <w:ilvl w:val="0"/>
          <w:numId w:val="3"/>
        </w:numPr>
        <w:shd w:val="clear" w:color="auto" w:fill="FFFFFF"/>
        <w:rPr>
          <w:rFonts w:cs="Tahoma"/>
          <w:sz w:val="24"/>
          <w:szCs w:val="24"/>
        </w:rPr>
      </w:pPr>
      <w:r w:rsidRPr="00A70125">
        <w:rPr>
          <w:rFonts w:cs="Tahoma"/>
          <w:sz w:val="24"/>
          <w:szCs w:val="24"/>
        </w:rPr>
        <w:t>H</w:t>
      </w:r>
      <w:r w:rsidR="00CE5C78" w:rsidRPr="00A70125">
        <w:rPr>
          <w:rFonts w:cs="Tahoma"/>
          <w:sz w:val="24"/>
          <w:szCs w:val="24"/>
        </w:rPr>
        <w:t xml:space="preserve">old regular meetings to uphold the functions of the </w:t>
      </w:r>
      <w:r w:rsidR="005A14A1" w:rsidRPr="00A70125">
        <w:rPr>
          <w:rFonts w:cs="Tahoma"/>
          <w:sz w:val="24"/>
          <w:szCs w:val="24"/>
        </w:rPr>
        <w:t>RE</w:t>
      </w:r>
      <w:r w:rsidR="00CE5C78" w:rsidRPr="00A70125">
        <w:rPr>
          <w:rFonts w:cs="Tahoma"/>
          <w:sz w:val="24"/>
          <w:szCs w:val="24"/>
        </w:rPr>
        <w:t xml:space="preserve"> Committee</w:t>
      </w:r>
      <w:r w:rsidRPr="00A70125">
        <w:rPr>
          <w:rFonts w:cs="Tahoma"/>
          <w:sz w:val="24"/>
          <w:szCs w:val="24"/>
        </w:rPr>
        <w:t>, including create the agenda, set the meeting location, date, and time</w:t>
      </w:r>
    </w:p>
    <w:p w:rsidR="00CE5C78" w:rsidRPr="00A70125" w:rsidRDefault="00CE5C78" w:rsidP="00CE5C78">
      <w:pPr>
        <w:pStyle w:val="ListParagraph"/>
        <w:numPr>
          <w:ilvl w:val="0"/>
          <w:numId w:val="3"/>
        </w:numPr>
        <w:rPr>
          <w:rFonts w:cs="Tahoma"/>
          <w:sz w:val="24"/>
          <w:szCs w:val="24"/>
        </w:rPr>
      </w:pPr>
      <w:r w:rsidRPr="00A70125">
        <w:rPr>
          <w:rFonts w:cs="Tahoma"/>
          <w:sz w:val="24"/>
          <w:szCs w:val="24"/>
        </w:rPr>
        <w:t xml:space="preserve">Develop a budget to allocate the financial resources of the </w:t>
      </w:r>
      <w:r w:rsidR="005A14A1" w:rsidRPr="00A70125">
        <w:rPr>
          <w:rFonts w:cs="Tahoma"/>
          <w:sz w:val="24"/>
          <w:szCs w:val="24"/>
        </w:rPr>
        <w:t>RE C</w:t>
      </w:r>
      <w:r w:rsidRPr="00A70125">
        <w:rPr>
          <w:rFonts w:cs="Tahoma"/>
          <w:sz w:val="24"/>
          <w:szCs w:val="24"/>
        </w:rPr>
        <w:t>ommittee</w:t>
      </w:r>
    </w:p>
    <w:p w:rsidR="00CE5C78" w:rsidRPr="00A70125" w:rsidRDefault="00CE5C78" w:rsidP="00CE5C78">
      <w:pPr>
        <w:pStyle w:val="ListParagraph"/>
        <w:numPr>
          <w:ilvl w:val="0"/>
          <w:numId w:val="3"/>
        </w:numPr>
        <w:rPr>
          <w:rFonts w:cs="Tahoma"/>
          <w:sz w:val="24"/>
          <w:szCs w:val="24"/>
        </w:rPr>
      </w:pPr>
      <w:r w:rsidRPr="00A70125">
        <w:rPr>
          <w:rFonts w:cs="Tahoma"/>
          <w:color w:val="222222"/>
          <w:sz w:val="24"/>
          <w:szCs w:val="24"/>
        </w:rPr>
        <w:t>Inform the congregation about upcoming RE events</w:t>
      </w:r>
      <w:r w:rsidR="00A70125">
        <w:rPr>
          <w:rFonts w:cs="Tahoma"/>
          <w:color w:val="222222"/>
          <w:sz w:val="24"/>
          <w:szCs w:val="24"/>
        </w:rPr>
        <w:t>.</w:t>
      </w:r>
    </w:p>
    <w:p w:rsidR="00F26127" w:rsidRPr="00A70125" w:rsidRDefault="00F26127" w:rsidP="003D47E3">
      <w:pPr>
        <w:rPr>
          <w:sz w:val="24"/>
          <w:szCs w:val="24"/>
        </w:rPr>
      </w:pPr>
    </w:p>
    <w:sectPr w:rsidR="00F26127" w:rsidRPr="00A70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90EDD"/>
    <w:multiLevelType w:val="multilevel"/>
    <w:tmpl w:val="CBA6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A05DC7"/>
    <w:multiLevelType w:val="hybridMultilevel"/>
    <w:tmpl w:val="C648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83E9D"/>
    <w:multiLevelType w:val="hybridMultilevel"/>
    <w:tmpl w:val="BDB44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F8766C"/>
    <w:multiLevelType w:val="hybridMultilevel"/>
    <w:tmpl w:val="D530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F6"/>
    <w:rsid w:val="00016DC2"/>
    <w:rsid w:val="00143915"/>
    <w:rsid w:val="00290F12"/>
    <w:rsid w:val="002E43AB"/>
    <w:rsid w:val="003D47E3"/>
    <w:rsid w:val="00416FF6"/>
    <w:rsid w:val="004412D6"/>
    <w:rsid w:val="00591147"/>
    <w:rsid w:val="005A14A1"/>
    <w:rsid w:val="00727647"/>
    <w:rsid w:val="00846B51"/>
    <w:rsid w:val="00890C82"/>
    <w:rsid w:val="00A70125"/>
    <w:rsid w:val="00A708B7"/>
    <w:rsid w:val="00A73062"/>
    <w:rsid w:val="00AA3D4A"/>
    <w:rsid w:val="00B500E7"/>
    <w:rsid w:val="00BC7D6D"/>
    <w:rsid w:val="00C043A2"/>
    <w:rsid w:val="00C0646F"/>
    <w:rsid w:val="00CE5C78"/>
    <w:rsid w:val="00F26127"/>
    <w:rsid w:val="00F7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9E66A7-DF69-44D0-BDAD-42F95C81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1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26127"/>
  </w:style>
  <w:style w:type="character" w:styleId="Hyperlink">
    <w:name w:val="Hyperlink"/>
    <w:basedOn w:val="DefaultParagraphFont"/>
    <w:uiPriority w:val="99"/>
    <w:semiHidden/>
    <w:unhideWhenUsed/>
    <w:rsid w:val="00F26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Administrator Administrator</cp:lastModifiedBy>
  <cp:revision>2</cp:revision>
  <dcterms:created xsi:type="dcterms:W3CDTF">2016-01-27T22:03:00Z</dcterms:created>
  <dcterms:modified xsi:type="dcterms:W3CDTF">2016-01-27T22:03:00Z</dcterms:modified>
</cp:coreProperties>
</file>